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B7" w:rsidRDefault="00CF7FB7" w:rsidP="00CF7FB7">
      <w:pPr>
        <w:pStyle w:val="NormalWeb"/>
      </w:pPr>
      <w:r>
        <w:t>I am sending you a couple of photographs taken by Spike when he visited the USS Midway Museum (on board the aircraft carrier) in San Diego where he has been working. If you recall the USS Midway was the American Persian Gulf Flagship during Operation Desert Storm and the photos show the Day One Targets for the Carrier.</w:t>
      </w:r>
    </w:p>
    <w:p w:rsidR="00CF7FB7" w:rsidRDefault="00CF7FB7" w:rsidP="00CF7FB7">
      <w:pPr>
        <w:pStyle w:val="NormalWeb"/>
      </w:pPr>
      <w:r>
        <w:t>I know that this is not really a HHH matter apart from being the cause of us all leaving but some of the guys may find this of interest as you probably will. I am sure they would wish to see if their respective projects they were working on were targeted and if so they probably do not now exist and all their work was in vain. PCI camp was not targeted!</w:t>
      </w:r>
    </w:p>
    <w:p w:rsidR="008A08C3" w:rsidRPr="00CF7FB7" w:rsidRDefault="008A08C3" w:rsidP="00CF7FB7">
      <w:bookmarkStart w:id="0" w:name="_GoBack"/>
      <w:bookmarkEnd w:id="0"/>
    </w:p>
    <w:sectPr w:rsidR="008A08C3" w:rsidRPr="00CF7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B7"/>
    <w:rsid w:val="008A08C3"/>
    <w:rsid w:val="00CF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14E2B-4120-40E6-96AB-AB86D29F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FB7"/>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Downes</dc:creator>
  <cp:keywords/>
  <dc:description/>
  <cp:lastModifiedBy>Pat Downes</cp:lastModifiedBy>
  <cp:revision>1</cp:revision>
  <dcterms:created xsi:type="dcterms:W3CDTF">2020-06-08T16:32:00Z</dcterms:created>
  <dcterms:modified xsi:type="dcterms:W3CDTF">2020-06-08T16:34:00Z</dcterms:modified>
</cp:coreProperties>
</file>